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D076" w14:textId="77777777" w:rsidR="006667DA" w:rsidRDefault="006667DA" w:rsidP="006667DA">
      <w:pPr>
        <w:pStyle w:val="NoSpacing"/>
      </w:pPr>
      <w:r>
        <w:t>John McKeon</w:t>
      </w:r>
    </w:p>
    <w:p w14:paraId="58D03DF2" w14:textId="77777777" w:rsidR="006667DA" w:rsidRDefault="006667DA" w:rsidP="006667DA">
      <w:pPr>
        <w:pStyle w:val="NoSpacing"/>
      </w:pPr>
      <w:r>
        <w:t>Senior Project Manager and Lead MEP Estimator</w:t>
      </w:r>
    </w:p>
    <w:p w14:paraId="47E54927" w14:textId="77777777" w:rsidR="006667DA" w:rsidRDefault="006667DA" w:rsidP="006667DA">
      <w:pPr>
        <w:pStyle w:val="NoSpacing"/>
      </w:pPr>
      <w:proofErr w:type="spellStart"/>
      <w:r>
        <w:t>Vermeulens</w:t>
      </w:r>
      <w:proofErr w:type="spellEnd"/>
    </w:p>
    <w:p w14:paraId="423427A6" w14:textId="77777777" w:rsidR="006667DA" w:rsidRDefault="006667DA" w:rsidP="006667DA">
      <w:pPr>
        <w:pStyle w:val="NoSpacing"/>
      </w:pPr>
    </w:p>
    <w:p w14:paraId="65E1D3E9" w14:textId="77777777" w:rsidR="006667DA" w:rsidRDefault="006667DA" w:rsidP="006667DA">
      <w:pPr>
        <w:pStyle w:val="NoSpacing"/>
      </w:pPr>
      <w:r>
        <w:t xml:space="preserve">John is an experienced contractor, project leader, and estimator who emphasizes sustainable design practices. He has experience in higher education, healthcare, department of defense, and mission critical markets, and other sectors. </w:t>
      </w:r>
    </w:p>
    <w:p w14:paraId="238B6BDC" w14:textId="77777777" w:rsidR="006667DA" w:rsidRDefault="006667DA" w:rsidP="006667DA">
      <w:pPr>
        <w:pStyle w:val="NoSpacing"/>
      </w:pPr>
    </w:p>
    <w:p w14:paraId="36B5A513" w14:textId="77777777" w:rsidR="006667DA" w:rsidRDefault="006667DA" w:rsidP="006667DA">
      <w:pPr>
        <w:pStyle w:val="NoSpacing"/>
      </w:pPr>
      <w:r>
        <w:t xml:space="preserve">John has been a vital member of the Texas Team for </w:t>
      </w:r>
      <w:proofErr w:type="spellStart"/>
      <w:r>
        <w:t>Vermeulens</w:t>
      </w:r>
      <w:proofErr w:type="spellEnd"/>
      <w:r>
        <w:t>. He has managed some of the company’s largest projects in the state, but his experience extends throughout the United States. He enjoys the challenge of working with both the design team and in-house staff to make sure that the project stays on budget.</w:t>
      </w:r>
    </w:p>
    <w:p w14:paraId="718A8EAF" w14:textId="77777777" w:rsidR="006667DA" w:rsidRDefault="006667DA" w:rsidP="006667DA">
      <w:pPr>
        <w:pStyle w:val="NoSpacing"/>
      </w:pPr>
    </w:p>
    <w:p w14:paraId="6B90C609" w14:textId="77777777" w:rsidR="006667DA" w:rsidRDefault="006667DA" w:rsidP="006667DA">
      <w:pPr>
        <w:pStyle w:val="NoSpacing"/>
      </w:pPr>
      <w:r>
        <w:t>As Project Leader, John is the main point of contact responsible for the overall scope of work, including all versions of the estimate from draft to final estimate at each design stage, review and reconciliation, value engineering meetings, and client support.</w:t>
      </w:r>
    </w:p>
    <w:p w14:paraId="3C897B2D" w14:textId="77777777" w:rsidR="00E4771C" w:rsidRDefault="00E4771C"/>
    <w:sectPr w:rsidR="00E4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yMDQxMTAzMzEwNjRS0lEKTi0uzszPAykwrAUAJHty1ywAAAA="/>
  </w:docVars>
  <w:rsids>
    <w:rsidRoot w:val="007F36EB"/>
    <w:rsid w:val="005151FE"/>
    <w:rsid w:val="006667DA"/>
    <w:rsid w:val="007F36EB"/>
    <w:rsid w:val="00E4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6038"/>
  <w15:chartTrackingRefBased/>
  <w15:docId w15:val="{2E32A4E8-7C10-494A-850F-E7F3180F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51FE"/>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NoSpacing">
    <w:name w:val="No Spacing"/>
    <w:uiPriority w:val="1"/>
    <w:qFormat/>
    <w:rsid w:val="007F3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Anna</dc:creator>
  <cp:keywords/>
  <dc:description/>
  <cp:lastModifiedBy>Edmonds, Anna</cp:lastModifiedBy>
  <cp:revision>2</cp:revision>
  <dcterms:created xsi:type="dcterms:W3CDTF">2022-06-09T20:51:00Z</dcterms:created>
  <dcterms:modified xsi:type="dcterms:W3CDTF">2022-06-09T20:51:00Z</dcterms:modified>
</cp:coreProperties>
</file>